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35" w:rsidRDefault="00B95135" w:rsidP="00B95135">
      <w:pPr>
        <w:jc w:val="both"/>
      </w:pPr>
      <w:r>
        <w:t xml:space="preserve">Arne Mavčič, D.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completed</w:t>
      </w:r>
      <w:proofErr w:type="spellEnd"/>
      <w:r>
        <w:t xml:space="preserve"> his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Ljubljana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 xml:space="preserve"> in 1970,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his post-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civil </w:t>
      </w:r>
      <w:proofErr w:type="spellStart"/>
      <w:r>
        <w:t>law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Zagreb </w:t>
      </w:r>
      <w:proofErr w:type="spellStart"/>
      <w:r>
        <w:t>and</w:t>
      </w:r>
      <w:proofErr w:type="spellEnd"/>
      <w:r>
        <w:t xml:space="preserve"> Ljubljana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a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1979. </w:t>
      </w:r>
    </w:p>
    <w:p w:rsidR="00B95135" w:rsidRDefault="00B95135" w:rsidP="00B95135">
      <w:pPr>
        <w:jc w:val="both"/>
      </w:pPr>
      <w:proofErr w:type="spellStart"/>
      <w:r>
        <w:t>From</w:t>
      </w:r>
      <w:proofErr w:type="spellEnd"/>
      <w:r>
        <w:t xml:space="preserve"> 1970 to 1973 he </w:t>
      </w:r>
      <w:proofErr w:type="spellStart"/>
      <w:r>
        <w:t>was</w:t>
      </w:r>
      <w:proofErr w:type="spellEnd"/>
      <w:r>
        <w:t xml:space="preserve"> legal </w:t>
      </w:r>
      <w:proofErr w:type="spellStart"/>
      <w:r>
        <w:t>advisor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; </w:t>
      </w:r>
      <w:proofErr w:type="spellStart"/>
      <w:r>
        <w:t>from</w:t>
      </w:r>
      <w:proofErr w:type="spellEnd"/>
      <w:r>
        <w:t xml:space="preserve"> 1974 to 1977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1978 to 2002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Information</w:t>
      </w:r>
      <w:proofErr w:type="spellEnd"/>
      <w:r>
        <w:t xml:space="preserve"> Centre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2002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, a Senior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Councilor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Ljubljana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specializing</w:t>
      </w:r>
      <w:proofErr w:type="spellEnd"/>
      <w:r>
        <w:t xml:space="preserve"> in legal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NGO </w:t>
      </w:r>
      <w:proofErr w:type="spellStart"/>
      <w:r>
        <w:t>Law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</w:p>
    <w:p w:rsidR="00B95135" w:rsidRDefault="00B95135" w:rsidP="00B95135">
      <w:pPr>
        <w:jc w:val="both"/>
      </w:pPr>
      <w:r>
        <w:t xml:space="preserve">Dr. Mavčič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liaison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on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Venice</w:t>
      </w:r>
      <w:proofErr w:type="spellEnd"/>
      <w:r>
        <w:t xml:space="preserve">)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correspondent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on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ACCPUF Paris, </w:t>
      </w:r>
      <w:proofErr w:type="spellStart"/>
      <w:r>
        <w:t>and</w:t>
      </w:r>
      <w:proofErr w:type="spellEnd"/>
      <w:r>
        <w:t xml:space="preserve">,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,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,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Jurist </w:t>
      </w:r>
      <w:proofErr w:type="spellStart"/>
      <w:r>
        <w:t>Association</w:t>
      </w:r>
      <w:proofErr w:type="spellEnd"/>
      <w:r>
        <w:t xml:space="preserve">, a </w:t>
      </w:r>
      <w:proofErr w:type="spellStart"/>
      <w:r>
        <w:t>Fulbright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editor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Case-Law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editor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Reporter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Kluwer's</w:t>
      </w:r>
      <w:proofErr w:type="spellEnd"/>
      <w:r>
        <w:t xml:space="preserve"> </w:t>
      </w:r>
      <w:proofErr w:type="spellStart"/>
      <w:r>
        <w:t>Encyclopedia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He is </w:t>
      </w:r>
      <w:proofErr w:type="spellStart"/>
      <w:r>
        <w:t>the</w:t>
      </w:r>
      <w:proofErr w:type="spellEnd"/>
      <w:r>
        <w:t xml:space="preserve"> editor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on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late, Dr. Mavčič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predominantly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judiciary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:rsidR="00E61CEB" w:rsidRDefault="00B95135">
      <w:bookmarkStart w:id="0" w:name="_GoBack"/>
      <w:bookmarkEnd w:id="0"/>
    </w:p>
    <w:sectPr w:rsidR="00E6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B9"/>
    <w:rsid w:val="004716B9"/>
    <w:rsid w:val="0083431A"/>
    <w:rsid w:val="00B95135"/>
    <w:rsid w:val="00C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E094-8FB4-4194-9752-0003B992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5135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dcterms:created xsi:type="dcterms:W3CDTF">2016-03-07T10:27:00Z</dcterms:created>
  <dcterms:modified xsi:type="dcterms:W3CDTF">2016-03-07T10:27:00Z</dcterms:modified>
</cp:coreProperties>
</file>