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852" w:rsidRDefault="00B0274C">
      <w:pPr>
        <w:jc w:val="center"/>
        <w:outlineLvl w:val="0"/>
        <w:rPr>
          <w:b/>
          <w:bCs/>
          <w:i/>
          <w:iCs/>
          <w:sz w:val="42"/>
          <w:szCs w:val="42"/>
        </w:rPr>
      </w:pPr>
      <w:r>
        <w:rPr>
          <w:b/>
          <w:bCs/>
          <w:i/>
          <w:iCs/>
          <w:sz w:val="42"/>
          <w:szCs w:val="42"/>
        </w:rPr>
        <w:t>Dr. Dimitrij Rupel</w:t>
      </w:r>
    </w:p>
    <w:p w:rsidR="00435852" w:rsidRDefault="00B0274C">
      <w:pPr>
        <w:jc w:val="center"/>
        <w:outlineLvl w:val="0"/>
        <w:rPr>
          <w:b/>
          <w:bCs/>
          <w:i/>
          <w:iCs/>
          <w:sz w:val="42"/>
          <w:szCs w:val="42"/>
        </w:rPr>
      </w:pPr>
      <w:r>
        <w:rPr>
          <w:rFonts w:hAnsi="Times New Roman"/>
          <w:b/>
          <w:bCs/>
          <w:i/>
          <w:iCs/>
          <w:sz w:val="42"/>
          <w:szCs w:val="42"/>
        </w:rPr>
        <w:t>ž</w:t>
      </w:r>
      <w:r>
        <w:rPr>
          <w:b/>
          <w:bCs/>
          <w:i/>
          <w:iCs/>
          <w:sz w:val="42"/>
          <w:szCs w:val="42"/>
        </w:rPr>
        <w:t>ivljenjepis</w:t>
      </w:r>
    </w:p>
    <w:p w:rsidR="00435852" w:rsidRDefault="00435852">
      <w:pPr>
        <w:jc w:val="center"/>
        <w:rPr>
          <w:b/>
          <w:bCs/>
          <w:i/>
          <w:iCs/>
          <w:sz w:val="28"/>
          <w:szCs w:val="28"/>
        </w:rPr>
      </w:pPr>
    </w:p>
    <w:p w:rsidR="00435852" w:rsidRDefault="00435852">
      <w:pPr>
        <w:jc w:val="right"/>
        <w:rPr>
          <w:b/>
          <w:bCs/>
          <w:i/>
          <w:iCs/>
          <w:sz w:val="28"/>
          <w:szCs w:val="28"/>
        </w:rPr>
      </w:pPr>
    </w:p>
    <w:p w:rsidR="00435852" w:rsidRDefault="00435852">
      <w:pPr>
        <w:jc w:val="right"/>
        <w:rPr>
          <w:b/>
          <w:bCs/>
          <w:i/>
          <w:iCs/>
          <w:sz w:val="28"/>
          <w:szCs w:val="28"/>
        </w:rPr>
      </w:pPr>
    </w:p>
    <w:p w:rsidR="00435852" w:rsidRDefault="00435852">
      <w:pPr>
        <w:jc w:val="right"/>
        <w:rPr>
          <w:b/>
          <w:bCs/>
          <w:i/>
          <w:iCs/>
          <w:sz w:val="28"/>
          <w:szCs w:val="28"/>
        </w:rPr>
      </w:pPr>
    </w:p>
    <w:p w:rsidR="00435852" w:rsidRDefault="00435852">
      <w:pPr>
        <w:jc w:val="right"/>
        <w:rPr>
          <w:b/>
          <w:bCs/>
          <w:i/>
          <w:iCs/>
          <w:sz w:val="28"/>
          <w:szCs w:val="28"/>
        </w:rPr>
      </w:pPr>
    </w:p>
    <w:p w:rsidR="00435852" w:rsidRDefault="00B0274C">
      <w:pPr>
        <w:jc w:val="right"/>
        <w:rPr>
          <w:i/>
          <w:iCs/>
          <w:sz w:val="28"/>
          <w:szCs w:val="28"/>
        </w:rPr>
      </w:pPr>
      <w:r>
        <w:rPr>
          <w:i/>
          <w:iCs/>
          <w:sz w:val="28"/>
          <w:szCs w:val="28"/>
        </w:rPr>
        <w:t>6. marca 2016</w:t>
      </w:r>
    </w:p>
    <w:p w:rsidR="00435852" w:rsidRDefault="00435852">
      <w:pPr>
        <w:jc w:val="right"/>
        <w:rPr>
          <w:b/>
          <w:bCs/>
          <w:i/>
          <w:iCs/>
          <w:sz w:val="28"/>
          <w:szCs w:val="28"/>
        </w:rPr>
      </w:pPr>
    </w:p>
    <w:p w:rsidR="00435852" w:rsidRDefault="00435852">
      <w:pPr>
        <w:jc w:val="right"/>
        <w:rPr>
          <w:i/>
          <w:iCs/>
          <w:sz w:val="20"/>
          <w:szCs w:val="20"/>
        </w:rPr>
      </w:pPr>
    </w:p>
    <w:p w:rsidR="00435852" w:rsidRDefault="00435852">
      <w:pPr>
        <w:jc w:val="right"/>
        <w:rPr>
          <w:i/>
          <w:iCs/>
          <w:sz w:val="20"/>
          <w:szCs w:val="20"/>
        </w:rPr>
      </w:pPr>
    </w:p>
    <w:p w:rsidR="00435852" w:rsidRDefault="00B0274C">
      <w:r>
        <w:rPr>
          <w:i/>
          <w:iCs/>
        </w:rPr>
        <w:t xml:space="preserve">Dimitrij Rupel </w:t>
      </w:r>
      <w:r>
        <w:t>se je rodil 7. aprila 1946 v Ljubljani, kjer je maturiral na Klasi</w:t>
      </w:r>
      <w:r>
        <w:rPr>
          <w:rFonts w:ascii="Arial Unicode MS" w:hAnsi="Times New Roman"/>
        </w:rPr>
        <w:t>č</w:t>
      </w:r>
      <w:r>
        <w:t xml:space="preserve">ni gimnaziji in diplomiral (1970) na Filozofski fakulteti. Iz sociologije je 30. maja 1976 doktoriral na </w:t>
      </w:r>
      <w:r>
        <w:rPr>
          <w:i/>
          <w:iCs/>
        </w:rPr>
        <w:t xml:space="preserve">Brandeis University </w:t>
      </w:r>
      <w:r>
        <w:t>v ameri</w:t>
      </w:r>
      <w:r>
        <w:rPr>
          <w:rFonts w:ascii="Arial Unicode MS" w:hAnsi="Times New Roman"/>
        </w:rPr>
        <w:t>š</w:t>
      </w:r>
      <w:r>
        <w:t xml:space="preserve">kem Bostonu. Jugoslovanska sedemdeseta leta so bila neprijazna do svobodomiselnih intelektualcev, tako je Rupel na ljubljanski  </w:t>
      </w:r>
      <w:r>
        <w:rPr>
          <w:i/>
          <w:iCs/>
        </w:rPr>
        <w:t>Fakulteti za sociologijo, politi</w:t>
      </w:r>
      <w:r>
        <w:rPr>
          <w:rFonts w:ascii="Arial Unicode MS" w:hAnsi="Times New Roman"/>
          <w:i/>
          <w:iCs/>
        </w:rPr>
        <w:t>č</w:t>
      </w:r>
      <w:r>
        <w:rPr>
          <w:i/>
          <w:iCs/>
        </w:rPr>
        <w:t xml:space="preserve">ne vede in novinarstvo </w:t>
      </w:r>
      <w:r>
        <w:t>pre</w:t>
      </w:r>
      <w:r>
        <w:rPr>
          <w:rFonts w:ascii="Arial Unicode MS" w:hAnsi="Times New Roman"/>
        </w:rPr>
        <w:t>ž</w:t>
      </w:r>
      <w:r>
        <w:t>ivel nekaj let kot asistent brez mo</w:t>
      </w:r>
      <w:r>
        <w:rPr>
          <w:rFonts w:ascii="Arial Unicode MS" w:hAnsi="Times New Roman"/>
        </w:rPr>
        <w:t>ž</w:t>
      </w:r>
      <w:r>
        <w:t>nosti predavanj. Leta 1978 je postal gostujo</w:t>
      </w:r>
      <w:r>
        <w:rPr>
          <w:rFonts w:ascii="Arial Unicode MS" w:hAnsi="Times New Roman"/>
        </w:rPr>
        <w:t>č</w:t>
      </w:r>
      <w:r>
        <w:t xml:space="preserve">i profesor na kanadski </w:t>
      </w:r>
      <w:r>
        <w:rPr>
          <w:i/>
          <w:iCs/>
        </w:rPr>
        <w:t>Queen's University</w:t>
      </w:r>
      <w:r>
        <w:t xml:space="preserve">. Leta 1985 je kot Fulbrightov </w:t>
      </w:r>
      <w:r>
        <w:rPr>
          <w:rFonts w:ascii="Arial Unicode MS" w:hAnsi="Times New Roman"/>
        </w:rPr>
        <w:t>š</w:t>
      </w:r>
      <w:r>
        <w:t>tipendist predaval na newyor</w:t>
      </w:r>
      <w:r>
        <w:rPr>
          <w:rFonts w:ascii="Arial Unicode MS" w:hAnsi="Times New Roman"/>
        </w:rPr>
        <w:t>š</w:t>
      </w:r>
      <w:r>
        <w:t xml:space="preserve">ki </w:t>
      </w:r>
      <w:r>
        <w:rPr>
          <w:i/>
          <w:iCs/>
        </w:rPr>
        <w:t>New School for Social Research</w:t>
      </w:r>
      <w:r>
        <w:t xml:space="preserve">, leta 1989 pa kot izredni profesor ljubljanske FSPN nekaj mesecev gostoval na </w:t>
      </w:r>
      <w:r>
        <w:rPr>
          <w:i/>
          <w:iCs/>
        </w:rPr>
        <w:t>Cleveland State University</w:t>
      </w:r>
      <w:r>
        <w:t xml:space="preserve">. Dr. Dimitrij Rupel je postal redni profesor </w:t>
      </w:r>
      <w:r>
        <w:rPr>
          <w:i/>
          <w:iCs/>
        </w:rPr>
        <w:t>Univerze v Ljubljani</w:t>
      </w:r>
      <w:r>
        <w:t xml:space="preserve"> leta 1992. </w:t>
      </w:r>
    </w:p>
    <w:p w:rsidR="00435852" w:rsidRDefault="00435852">
      <w:pPr>
        <w:rPr>
          <w:color w:val="333333"/>
          <w:u w:color="333333"/>
        </w:rPr>
      </w:pPr>
    </w:p>
    <w:p w:rsidR="00435852" w:rsidRDefault="00B0274C">
      <w:r>
        <w:t xml:space="preserve">Rupel je bil med ustanovitelji </w:t>
      </w:r>
      <w:r>
        <w:rPr>
          <w:i/>
          <w:iCs/>
        </w:rPr>
        <w:t xml:space="preserve">Nove revije, </w:t>
      </w:r>
      <w:r>
        <w:t xml:space="preserve">v </w:t>
      </w:r>
      <w:r>
        <w:rPr>
          <w:rFonts w:ascii="Arial Unicode MS" w:hAnsi="Times New Roman"/>
        </w:rPr>
        <w:t>č</w:t>
      </w:r>
      <w:r>
        <w:t xml:space="preserve">asu odkritega spora z oblastmi zaradi 57. </w:t>
      </w:r>
      <w:r>
        <w:rPr>
          <w:rFonts w:ascii="Arial Unicode MS" w:hAnsi="Times New Roman"/>
        </w:rPr>
        <w:t>š</w:t>
      </w:r>
      <w:r>
        <w:t xml:space="preserve">tevilke </w:t>
      </w:r>
      <w:r>
        <w:rPr>
          <w:i/>
          <w:iCs/>
        </w:rPr>
        <w:t xml:space="preserve">(Prispevki za slovenski nacionalni program) </w:t>
      </w:r>
      <w:r>
        <w:t>pa tudi njen odgovorni urednik. Komunisti</w:t>
      </w:r>
      <w:r>
        <w:rPr>
          <w:rFonts w:ascii="Arial Unicode MS" w:hAnsi="Times New Roman"/>
        </w:rPr>
        <w:t>č</w:t>
      </w:r>
      <w:r>
        <w:t>ni oblastniki so leta 1987 poskrbeli za silovito kampanjo proti Novi reviji in Rupla tudi odstavili. Potem se je Rupel aktivno in intenzivno vklju</w:t>
      </w:r>
      <w:r>
        <w:rPr>
          <w:rFonts w:ascii="Arial Unicode MS" w:hAnsi="Times New Roman"/>
        </w:rPr>
        <w:t>č</w:t>
      </w:r>
      <w:r>
        <w:t xml:space="preserve">il v slovensko opozicijsko gibanje, (leta 1989) postal predsednik </w:t>
      </w:r>
      <w:r>
        <w:rPr>
          <w:i/>
          <w:iCs/>
        </w:rPr>
        <w:t>Slovenske demokrati</w:t>
      </w:r>
      <w:r>
        <w:rPr>
          <w:rFonts w:ascii="Arial Unicode MS" w:hAnsi="Times New Roman"/>
          <w:i/>
          <w:iCs/>
        </w:rPr>
        <w:t>č</w:t>
      </w:r>
      <w:r>
        <w:rPr>
          <w:i/>
          <w:iCs/>
        </w:rPr>
        <w:t xml:space="preserve">ne zveze (SDZ) </w:t>
      </w:r>
      <w:r>
        <w:t xml:space="preserve">in podpredsednik </w:t>
      </w:r>
      <w:r>
        <w:rPr>
          <w:i/>
          <w:iCs/>
        </w:rPr>
        <w:t>Demokrati</w:t>
      </w:r>
      <w:r>
        <w:rPr>
          <w:rFonts w:ascii="Arial Unicode MS" w:hAnsi="Times New Roman"/>
          <w:i/>
          <w:iCs/>
        </w:rPr>
        <w:t>č</w:t>
      </w:r>
      <w:r>
        <w:rPr>
          <w:i/>
          <w:iCs/>
        </w:rPr>
        <w:t xml:space="preserve">ne opozicije Slovenije (DEMOS). </w:t>
      </w:r>
      <w:r>
        <w:t>Demos je zmagal na prvih demokrati</w:t>
      </w:r>
      <w:r>
        <w:rPr>
          <w:rFonts w:ascii="Arial Unicode MS" w:hAnsi="Times New Roman"/>
        </w:rPr>
        <w:t>č</w:t>
      </w:r>
      <w:r>
        <w:t xml:space="preserve">nih volitvah leta 1990, Dimitrij Rupel pa je organiziral novo ministrstvo za zunanje zadeve in postal prvi slovenski zunanji minister. Prizadeval si je za mednarodno priznanje Slovenije, ki je uspelo konec leta 1991. Po volitvah leta 1992 je bil poslanec DZ, leta 1994 je bil izvoljen za ljubljanskega </w:t>
      </w:r>
      <w:r>
        <w:rPr>
          <w:rFonts w:ascii="Arial Unicode MS" w:hAnsi="Times New Roman"/>
        </w:rPr>
        <w:t>ž</w:t>
      </w:r>
      <w:r>
        <w:t>upana, leta 1997 pa je postal veleposlanik v ZDA. Leta 2000 se je vrnil v Ljubljano, kjer je postal zunanji minister v vladi Janeza Drnov</w:t>
      </w:r>
      <w:r>
        <w:rPr>
          <w:rFonts w:ascii="Arial Unicode MS" w:hAnsi="Times New Roman"/>
        </w:rPr>
        <w:t>š</w:t>
      </w:r>
      <w:r>
        <w:t>ka. Med letoma 2004 in 2008 je bil zunanji minister v vladi Janeza Jan</w:t>
      </w:r>
      <w:r>
        <w:rPr>
          <w:rFonts w:ascii="Arial Unicode MS" w:hAnsi="Times New Roman"/>
        </w:rPr>
        <w:t>š</w:t>
      </w:r>
      <w:r>
        <w:t>e. Leta 2005 je bil Rupel predsedujo</w:t>
      </w:r>
      <w:r>
        <w:rPr>
          <w:rFonts w:ascii="Arial Unicode MS" w:hAnsi="Times New Roman"/>
        </w:rPr>
        <w:t>č</w:t>
      </w:r>
      <w:r>
        <w:t xml:space="preserve">i (CIO) </w:t>
      </w:r>
      <w:r>
        <w:rPr>
          <w:i/>
          <w:iCs/>
        </w:rPr>
        <w:t xml:space="preserve">Organizacije za varnost in sodelovanje v Evropi </w:t>
      </w:r>
      <w:r>
        <w:t xml:space="preserve">(OVSE), v prvi polovici leta 2008 pa je predsedoval </w:t>
      </w:r>
      <w:r>
        <w:rPr>
          <w:i/>
          <w:iCs/>
        </w:rPr>
        <w:t>Svetu za splo</w:t>
      </w:r>
      <w:r>
        <w:rPr>
          <w:rFonts w:ascii="Arial Unicode MS" w:hAnsi="Times New Roman"/>
          <w:i/>
          <w:iCs/>
        </w:rPr>
        <w:t>š</w:t>
      </w:r>
      <w:r>
        <w:rPr>
          <w:i/>
          <w:iCs/>
        </w:rPr>
        <w:t xml:space="preserve">ne zadeve in zunanje odnose </w:t>
      </w:r>
      <w:r>
        <w:t>(GAERC) Evropske unije.</w:t>
      </w:r>
    </w:p>
    <w:p w:rsidR="00435852" w:rsidRDefault="00435852"/>
    <w:p w:rsidR="00435852" w:rsidRDefault="00B0274C">
      <w:r>
        <w:t>Kljub odlo</w:t>
      </w:r>
      <w:r>
        <w:rPr>
          <w:rFonts w:ascii="Arial Unicode MS" w:hAnsi="Times New Roman"/>
        </w:rPr>
        <w:t>č</w:t>
      </w:r>
      <w:r>
        <w:t>itvi Jan</w:t>
      </w:r>
      <w:r>
        <w:rPr>
          <w:rFonts w:ascii="Arial Unicode MS" w:hAnsi="Times New Roman"/>
        </w:rPr>
        <w:t>š</w:t>
      </w:r>
      <w:r>
        <w:t>eve in soglasju Pahorjeve vlade konec leta 2008, da postane veleposlanik RS na Dunaju, in kljub potrditvi s strani Avstrije Dimitrij Rupel po volji predsednika T</w:t>
      </w:r>
      <w:r>
        <w:rPr>
          <w:rFonts w:ascii="Arial Unicode MS" w:hAnsi="Times New Roman"/>
        </w:rPr>
        <w:t>ü</w:t>
      </w:r>
      <w:r>
        <w:t>rka ni od</w:t>
      </w:r>
      <w:r>
        <w:rPr>
          <w:rFonts w:ascii="Arial Unicode MS" w:hAnsi="Times New Roman"/>
        </w:rPr>
        <w:t>š</w:t>
      </w:r>
      <w:r>
        <w:t>el na Dunaj, ampak je za tri leta - brez dr</w:t>
      </w:r>
      <w:r>
        <w:rPr>
          <w:rFonts w:ascii="Arial Unicode MS" w:hAnsi="Times New Roman"/>
        </w:rPr>
        <w:t>ž</w:t>
      </w:r>
      <w:r>
        <w:t>avnih nalog - obti</w:t>
      </w:r>
      <w:r>
        <w:rPr>
          <w:rFonts w:ascii="Arial Unicode MS" w:hAnsi="Times New Roman"/>
        </w:rPr>
        <w:t>č</w:t>
      </w:r>
      <w:r>
        <w:t xml:space="preserve">al na </w:t>
      </w:r>
      <w:r>
        <w:rPr>
          <w:i/>
          <w:iCs/>
        </w:rPr>
        <w:t xml:space="preserve">Ministrstvu za zunanje zadeve </w:t>
      </w:r>
      <w:r>
        <w:t>v Ljubljani</w:t>
      </w:r>
      <w:r>
        <w:rPr>
          <w:i/>
          <w:iCs/>
        </w:rPr>
        <w:t>.</w:t>
      </w:r>
      <w:r>
        <w:t xml:space="preserve"> Leta 2012 je postal generalni konzul v Trstu, vendar ga je vlada Bratu</w:t>
      </w:r>
      <w:r>
        <w:rPr>
          <w:rFonts w:ascii="Arial Unicode MS" w:hAnsi="Times New Roman"/>
        </w:rPr>
        <w:t>š</w:t>
      </w:r>
      <w:r>
        <w:t xml:space="preserve">kove odstavila </w:t>
      </w:r>
      <w:r>
        <w:rPr>
          <w:rFonts w:ascii="Arial Unicode MS" w:hAnsi="Times New Roman"/>
        </w:rPr>
        <w:t>ž</w:t>
      </w:r>
      <w:r>
        <w:t xml:space="preserve">e po enem letu. Rupel je </w:t>
      </w:r>
      <w:r>
        <w:rPr>
          <w:rFonts w:ascii="Arial Unicode MS" w:hAnsi="Times New Roman"/>
        </w:rPr>
        <w:t>č</w:t>
      </w:r>
      <w:r>
        <w:t xml:space="preserve">lan predsedstva </w:t>
      </w:r>
      <w:r>
        <w:rPr>
          <w:i/>
          <w:iCs/>
        </w:rPr>
        <w:t>Zdru</w:t>
      </w:r>
      <w:r>
        <w:rPr>
          <w:rFonts w:ascii="Arial Unicode MS" w:hAnsi="Times New Roman"/>
          <w:i/>
          <w:iCs/>
        </w:rPr>
        <w:t>ž</w:t>
      </w:r>
      <w:r>
        <w:rPr>
          <w:i/>
          <w:iCs/>
        </w:rPr>
        <w:t xml:space="preserve">enja za vrednote slovenske osamosvojitve </w:t>
      </w:r>
      <w:r>
        <w:t xml:space="preserve">in podpredsednik </w:t>
      </w:r>
      <w:r>
        <w:rPr>
          <w:i/>
          <w:iCs/>
        </w:rPr>
        <w:t>Zbora za republiko.</w:t>
      </w:r>
    </w:p>
    <w:p w:rsidR="00435852" w:rsidRDefault="00435852"/>
    <w:p w:rsidR="00435852" w:rsidRDefault="00B0274C">
      <w:r>
        <w:t>Profesor Dimitrij Rupel je avtor mnogih leposlovnih, dru</w:t>
      </w:r>
      <w:r>
        <w:rPr>
          <w:rFonts w:ascii="Arial Unicode MS" w:hAnsi="Times New Roman"/>
        </w:rPr>
        <w:t>ž</w:t>
      </w:r>
      <w:r>
        <w:t>boslovnih in knjig o mednarodnih vpra</w:t>
      </w:r>
      <w:r>
        <w:rPr>
          <w:rFonts w:ascii="Arial Unicode MS" w:hAnsi="Times New Roman"/>
        </w:rPr>
        <w:t>š</w:t>
      </w:r>
      <w:r>
        <w:t>anjih. Osebno do</w:t>
      </w:r>
      <w:r>
        <w:rPr>
          <w:rFonts w:ascii="Arial Unicode MS" w:hAnsi="Times New Roman"/>
        </w:rPr>
        <w:t>ž</w:t>
      </w:r>
      <w:r>
        <w:t xml:space="preserve">ivljanje slovenske pomladi je opisal v knjigi </w:t>
      </w:r>
      <w:r>
        <w:rPr>
          <w:i/>
          <w:iCs/>
        </w:rPr>
        <w:t>Skrivnost dr</w:t>
      </w:r>
      <w:r>
        <w:rPr>
          <w:rFonts w:ascii="Arial Unicode MS" w:hAnsi="Times New Roman"/>
          <w:i/>
          <w:iCs/>
        </w:rPr>
        <w:t>ž</w:t>
      </w:r>
      <w:r>
        <w:rPr>
          <w:i/>
          <w:iCs/>
        </w:rPr>
        <w:t xml:space="preserve">ave </w:t>
      </w:r>
      <w:r>
        <w:t>(1992), v novej</w:t>
      </w:r>
      <w:r>
        <w:rPr>
          <w:rFonts w:ascii="Arial Unicode MS" w:hAnsi="Times New Roman"/>
        </w:rPr>
        <w:t>š</w:t>
      </w:r>
      <w:r>
        <w:t xml:space="preserve">em </w:t>
      </w:r>
      <w:r>
        <w:rPr>
          <w:rFonts w:ascii="Arial Unicode MS" w:hAnsi="Times New Roman"/>
        </w:rPr>
        <w:t>č</w:t>
      </w:r>
      <w:r>
        <w:t>asu pa je poleg podrobnega poro</w:t>
      </w:r>
      <w:r>
        <w:rPr>
          <w:rFonts w:ascii="Arial Unicode MS" w:hAnsi="Times New Roman"/>
        </w:rPr>
        <w:t>č</w:t>
      </w:r>
      <w:r>
        <w:t>ila o slovenskem predsedovanju Evropski uniji (</w:t>
      </w:r>
      <w:r>
        <w:rPr>
          <w:i/>
          <w:iCs/>
        </w:rPr>
        <w:t xml:space="preserve">Slovensko predsedovanje v ognju lastnih sil, </w:t>
      </w:r>
      <w:r>
        <w:t>2009) objavil tudi obse</w:t>
      </w:r>
      <w:r>
        <w:rPr>
          <w:rFonts w:ascii="Arial Unicode MS" w:hAnsi="Times New Roman"/>
        </w:rPr>
        <w:t>ž</w:t>
      </w:r>
      <w:r>
        <w:t>en prikaz slovenske diplomacije (</w:t>
      </w:r>
      <w:r>
        <w:rPr>
          <w:i/>
          <w:iCs/>
        </w:rPr>
        <w:t>Slovenija na svetovnem prizori</w:t>
      </w:r>
      <w:r>
        <w:rPr>
          <w:rFonts w:ascii="Arial Unicode MS" w:hAnsi="Times New Roman"/>
          <w:i/>
          <w:iCs/>
        </w:rPr>
        <w:t>šč</w:t>
      </w:r>
      <w:r>
        <w:rPr>
          <w:i/>
          <w:iCs/>
        </w:rPr>
        <w:t xml:space="preserve">u, </w:t>
      </w:r>
      <w:r>
        <w:t xml:space="preserve">2011) in analizo slovenskega nacionalnega </w:t>
      </w:r>
      <w:r>
        <w:lastRenderedPageBreak/>
        <w:t>gibanja od majni</w:t>
      </w:r>
      <w:r>
        <w:rPr>
          <w:rFonts w:ascii="Arial Unicode MS" w:hAnsi="Times New Roman"/>
        </w:rPr>
        <w:t>š</w:t>
      </w:r>
      <w:r>
        <w:t>ke deklaracije 1917 do osamosvojitve in tranzicije (</w:t>
      </w:r>
      <w:r>
        <w:rPr>
          <w:i/>
          <w:iCs/>
        </w:rPr>
        <w:t xml:space="preserve">Negotovo </w:t>
      </w:r>
      <w:r>
        <w:rPr>
          <w:rFonts w:ascii="Arial Unicode MS" w:hAnsi="Times New Roman"/>
          <w:i/>
          <w:iCs/>
        </w:rPr>
        <w:t>ž</w:t>
      </w:r>
      <w:r>
        <w:rPr>
          <w:i/>
          <w:iCs/>
        </w:rPr>
        <w:t xml:space="preserve">ivljenje 176. </w:t>
      </w:r>
      <w:r>
        <w:rPr>
          <w:rFonts w:ascii="Arial Unicode MS" w:hAnsi="Times New Roman"/>
          <w:i/>
          <w:iCs/>
        </w:rPr>
        <w:t>č</w:t>
      </w:r>
      <w:r>
        <w:rPr>
          <w:i/>
          <w:iCs/>
        </w:rPr>
        <w:t xml:space="preserve">lanice OZN, </w:t>
      </w:r>
      <w:r>
        <w:t xml:space="preserve">2013). </w:t>
      </w:r>
    </w:p>
    <w:p w:rsidR="00435852" w:rsidRDefault="00435852"/>
    <w:p w:rsidR="00435852" w:rsidRDefault="00B0274C">
      <w:r>
        <w:t xml:space="preserve">Dimitrij Rupel predava na </w:t>
      </w:r>
      <w:r>
        <w:rPr>
          <w:i/>
          <w:iCs/>
        </w:rPr>
        <w:t>Fakulteti za dr</w:t>
      </w:r>
      <w:r>
        <w:rPr>
          <w:rFonts w:ascii="Arial Unicode MS" w:hAnsi="Times New Roman"/>
          <w:i/>
          <w:iCs/>
        </w:rPr>
        <w:t>ž</w:t>
      </w:r>
      <w:r>
        <w:rPr>
          <w:i/>
          <w:iCs/>
        </w:rPr>
        <w:t xml:space="preserve">avne in evropske </w:t>
      </w:r>
      <w:r>
        <w:rPr>
          <w:rFonts w:ascii="Arial Unicode MS" w:hAnsi="Times New Roman"/>
          <w:i/>
          <w:iCs/>
        </w:rPr>
        <w:t>š</w:t>
      </w:r>
      <w:r>
        <w:rPr>
          <w:i/>
          <w:iCs/>
        </w:rPr>
        <w:t>tudije</w:t>
      </w:r>
      <w:r>
        <w:t xml:space="preserve"> (Brdo pri Kranju) in na </w:t>
      </w:r>
      <w:r>
        <w:rPr>
          <w:i/>
          <w:iCs/>
        </w:rPr>
        <w:t>Evropski pravni fakulteti</w:t>
      </w:r>
      <w:r>
        <w:t xml:space="preserve"> v Novi Gorici. Je dekan nove fakultete za slovenske </w:t>
      </w:r>
      <w:r>
        <w:rPr>
          <w:rFonts w:ascii="Arial Unicode MS" w:hAnsi="Times New Roman"/>
        </w:rPr>
        <w:t>š</w:t>
      </w:r>
      <w:r>
        <w:t>tudije</w:t>
      </w:r>
      <w:r w:rsidR="00D03BA7">
        <w:t xml:space="preserve"> in </w:t>
      </w:r>
      <w:r w:rsidR="00D03BA7">
        <w:rPr>
          <w:rFonts w:eastAsia="Times New Roman"/>
        </w:rPr>
        <w:t>rektor Nove univerze</w:t>
      </w:r>
      <w:r w:rsidR="00D03BA7">
        <w:rPr>
          <w:rFonts w:eastAsia="Times New Roman"/>
        </w:rPr>
        <w:t>.</w:t>
      </w:r>
      <w:bookmarkStart w:id="0" w:name="_GoBack"/>
      <w:bookmarkEnd w:id="0"/>
    </w:p>
    <w:p w:rsidR="00435852" w:rsidRDefault="00435852"/>
    <w:p w:rsidR="00435852" w:rsidRDefault="00435852"/>
    <w:p w:rsidR="00435852" w:rsidRDefault="00435852"/>
    <w:p w:rsidR="00435852" w:rsidRDefault="00435852"/>
    <w:p w:rsidR="00435852" w:rsidRDefault="00435852"/>
    <w:p w:rsidR="00435852" w:rsidRDefault="00435852"/>
    <w:p w:rsidR="00435852" w:rsidRDefault="00435852"/>
    <w:p w:rsidR="00435852" w:rsidRDefault="00435852"/>
    <w:p w:rsidR="00435852" w:rsidRDefault="00435852"/>
    <w:p w:rsidR="00435852" w:rsidRDefault="00435852"/>
    <w:p w:rsidR="00435852" w:rsidRDefault="00435852"/>
    <w:sectPr w:rsidR="00435852">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0BC" w:rsidRDefault="00B0274C">
      <w:r>
        <w:separator/>
      </w:r>
    </w:p>
  </w:endnote>
  <w:endnote w:type="continuationSeparator" w:id="0">
    <w:p w:rsidR="00FB60BC" w:rsidRDefault="00B0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52" w:rsidRDefault="00435852">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0BC" w:rsidRDefault="00B0274C">
      <w:r>
        <w:separator/>
      </w:r>
    </w:p>
  </w:footnote>
  <w:footnote w:type="continuationSeparator" w:id="0">
    <w:p w:rsidR="00FB60BC" w:rsidRDefault="00B027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852" w:rsidRDefault="00435852">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35852"/>
    <w:rsid w:val="00435852"/>
    <w:rsid w:val="00B0274C"/>
    <w:rsid w:val="00D03BA7"/>
    <w:rsid w:val="00FB60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Pr>
      <w:rFonts w:hAnsi="Arial Unicode MS" w:cs="Arial Unicode MS"/>
      <w:color w:val="000000"/>
      <w:sz w:val="24"/>
      <w:szCs w:val="24"/>
      <w:u w:color="000000"/>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Pr>
      <w:rFonts w:hAnsi="Arial Unicode MS" w:cs="Arial Unicode MS"/>
      <w:color w:val="000000"/>
      <w:sz w:val="24"/>
      <w:szCs w:val="24"/>
      <w:u w:color="000000"/>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508</Words>
  <Characters>2898</Characters>
  <Application>Microsoft Office Word</Application>
  <DocSecurity>4</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Evropska pravna fakulteta v Novi Gorici</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Tina Besednjak</cp:lastModifiedBy>
  <cp:revision>2</cp:revision>
  <dcterms:created xsi:type="dcterms:W3CDTF">2016-12-12T13:53:00Z</dcterms:created>
  <dcterms:modified xsi:type="dcterms:W3CDTF">2016-12-12T13:53:00Z</dcterms:modified>
</cp:coreProperties>
</file>